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Los michis arañan el </w:t>
      </w:r>
      <w:r w:rsidDel="00000000" w:rsidR="00000000" w:rsidRPr="00000000">
        <w:rPr>
          <w:rFonts w:ascii="Proxima Nova" w:cs="Proxima Nova" w:eastAsia="Proxima Nova" w:hAnsi="Proxima Nova"/>
          <w:b w:val="1"/>
          <w:i w:val="1"/>
          <w:sz w:val="28"/>
          <w:szCs w:val="28"/>
          <w:rtl w:val="0"/>
        </w:rPr>
        <w:t xml:space="preserve">e-commerce</w:t>
      </w:r>
      <w:r w:rsidDel="00000000" w:rsidR="00000000" w:rsidRPr="00000000">
        <w:rPr>
          <w:rFonts w:ascii="Proxima Nova" w:cs="Proxima Nova" w:eastAsia="Proxima Nova" w:hAnsi="Proxima Nova"/>
          <w:b w:val="1"/>
          <w:sz w:val="28"/>
          <w:szCs w:val="28"/>
          <w:rtl w:val="0"/>
        </w:rPr>
        <w:t xml:space="preserve">; sus dueños </w:t>
      </w:r>
      <w:r w:rsidDel="00000000" w:rsidR="00000000" w:rsidRPr="00000000">
        <w:rPr>
          <w:rFonts w:ascii="Proxima Nova" w:cs="Proxima Nova" w:eastAsia="Proxima Nova" w:hAnsi="Proxima Nova"/>
          <w:b w:val="1"/>
          <w:sz w:val="28"/>
          <w:szCs w:val="28"/>
          <w:rtl w:val="0"/>
        </w:rPr>
        <w:t xml:space="preserve">están gastando 100% más que el año pasado</w:t>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Se estima que en México hay más de 16 millones de gatos entre los más de 80 millones de animales domésticos. </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Mayo ha sido el mes con mayor crecimiento en venta de alimentos para gato versus el mismo periodo del 2021, con un 125%.</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La arena para gatos es el artículo más vendido dentro de Mercado Libre, seguida por los areneros y los rascadores. </w:t>
      </w:r>
    </w:p>
    <w:p w:rsidR="00000000" w:rsidDel="00000000" w:rsidP="00000000" w:rsidRDefault="00000000" w:rsidRPr="00000000" w14:paraId="00000006">
      <w:pPr>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gatos son los dueños y señores no sólo de su espacio, sino también de la vida de sus afortunados dueños. No se les puede negar nada si ronronean cerca de ti, te miran con ojos de caricatura o eres el digno afortunado que eligen para echarse encima.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Cada 8 de agosto desde el 2002 se celebra el Día Mundial del Gato, y además de para apapacharlos al por mayor—como si no se hiciera siempre—, también se instauró para visibilizar que debemos procurar su bienestar.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México, de acuerdo con el </w:t>
      </w:r>
      <w:hyperlink r:id="rId6">
        <w:r w:rsidDel="00000000" w:rsidR="00000000" w:rsidRPr="00000000">
          <w:rPr>
            <w:rFonts w:ascii="Proxima Nova" w:cs="Proxima Nova" w:eastAsia="Proxima Nova" w:hAnsi="Proxima Nova"/>
            <w:color w:val="1155cc"/>
            <w:u w:val="single"/>
            <w:rtl w:val="0"/>
          </w:rPr>
          <w:t xml:space="preserve">INEGI</w:t>
        </w:r>
      </w:hyperlink>
      <w:r w:rsidDel="00000000" w:rsidR="00000000" w:rsidRPr="00000000">
        <w:rPr>
          <w:rFonts w:ascii="Proxima Nova" w:cs="Proxima Nova" w:eastAsia="Proxima Nova" w:hAnsi="Proxima Nova"/>
          <w:rtl w:val="0"/>
        </w:rPr>
        <w:t xml:space="preserve">, casi el 70% de los hogares tiene una mascota y del acumulado de 80 millones de ellas que hay en el país, más de 16 millones son gatos.</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Dentro del comercio electrónico los gatos también tienen un sitio especial. Si tomamos en cuenta que la mayoría de los dueños de mascotas son </w:t>
      </w:r>
      <w:r w:rsidDel="00000000" w:rsidR="00000000" w:rsidRPr="00000000">
        <w:rPr>
          <w:rFonts w:ascii="Proxima Nova" w:cs="Proxima Nova" w:eastAsia="Proxima Nova" w:hAnsi="Proxima Nova"/>
          <w:i w:val="1"/>
          <w:rtl w:val="0"/>
        </w:rPr>
        <w:t xml:space="preserve">millennials</w:t>
      </w:r>
      <w:r w:rsidDel="00000000" w:rsidR="00000000" w:rsidRPr="00000000">
        <w:rPr>
          <w:rFonts w:ascii="Proxima Nova" w:cs="Proxima Nova" w:eastAsia="Proxima Nova" w:hAnsi="Proxima Nova"/>
          <w:rtl w:val="0"/>
        </w:rPr>
        <w:t xml:space="preserve">, personas entre 25 y 40 años, también se comprende que naveguen buscando lo mejor para sus felinos.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Lo más comprado en línea</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el comercio electrónico más importante de México, compartió que dentro de su plataforma la venta de alimentos para gato </w:t>
      </w:r>
      <w:r w:rsidDel="00000000" w:rsidR="00000000" w:rsidRPr="00000000">
        <w:rPr>
          <w:rFonts w:ascii="Proxima Nova" w:cs="Proxima Nova" w:eastAsia="Proxima Nova" w:hAnsi="Proxima Nova"/>
          <w:rtl w:val="0"/>
        </w:rPr>
        <w:t xml:space="preserve">ha presentado un crecimiento importante en lo que va del 2022:</w:t>
      </w:r>
      <w:r w:rsidDel="00000000" w:rsidR="00000000" w:rsidRPr="00000000">
        <w:rPr>
          <w:rFonts w:ascii="Proxima Nova Semibold" w:cs="Proxima Nova Semibold" w:eastAsia="Proxima Nova Semibold" w:hAnsi="Proxima Nova Semibold"/>
          <w:rtl w:val="0"/>
        </w:rPr>
        <w:t xml:space="preserve"> los dueños de gatos han gastado un 100% más que el año pasado</w:t>
      </w:r>
      <w:r w:rsidDel="00000000" w:rsidR="00000000" w:rsidRPr="00000000">
        <w:rPr>
          <w:rFonts w:ascii="Proxima Nova" w:cs="Proxima Nova" w:eastAsia="Proxima Nova" w:hAnsi="Proxima Nova"/>
          <w:rtl w:val="0"/>
        </w:rPr>
        <w:t xml:space="preserve">, siendo mayo el mes con mayor crecimiento sobre el mismo periodo versus 2021, con un 125%. </w:t>
      </w:r>
      <w:r w:rsidDel="00000000" w:rsidR="00000000" w:rsidRPr="00000000">
        <w:rPr>
          <w:rFonts w:ascii="Proxima Nova" w:cs="Proxima Nova" w:eastAsia="Proxima Nova" w:hAnsi="Proxima Nova"/>
          <w:rtl w:val="0"/>
        </w:rPr>
        <w:t xml:space="preserve">En el top 3 de marcas preferidas están Nupec, Royal Canin y Pro Plan.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Al analizar la venta de artículos específicos para gatos, la arena es el dominio más alto con el 40%, seguido de los areneros; en conjunto suman más del 60% de la venta de artículos para gatos. El tercer dominio más relevante son los rascadores, con el 25% de las ventas.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color w:val="1155cc"/>
          <w:u w:val="single"/>
        </w:rPr>
      </w:pPr>
      <w:r w:rsidDel="00000000" w:rsidR="00000000" w:rsidRPr="00000000">
        <w:rPr>
          <w:rFonts w:ascii="Proxima Nova" w:cs="Proxima Nova" w:eastAsia="Proxima Nova" w:hAnsi="Proxima Nova"/>
          <w:rtl w:val="0"/>
        </w:rPr>
        <w:t xml:space="preserve">En cuanto a los productos más vendidos dentro del marketplace amarillo se enlistan: </w:t>
      </w:r>
      <w:hyperlink r:id="rId8">
        <w:r w:rsidDel="00000000" w:rsidR="00000000" w:rsidRPr="00000000">
          <w:rPr>
            <w:rFonts w:ascii="Proxima Nova" w:cs="Proxima Nova" w:eastAsia="Proxima Nova" w:hAnsi="Proxima Nova"/>
            <w:color w:val="1155cc"/>
            <w:u w:val="single"/>
            <w:rtl w:val="0"/>
          </w:rPr>
          <w:t xml:space="preserve">arenero para gatos cerrado con pala, puerta y filtro sanitario</w:t>
        </w:r>
      </w:hyperlink>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alimento Nupec nutrición científica consciente Indoor para gato adulto</w:t>
        </w:r>
      </w:hyperlink>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alimento Cat Chow Defense Plus</w:t>
        </w:r>
      </w:hyperlink>
      <w:r w:rsidDel="00000000" w:rsidR="00000000" w:rsidRPr="00000000">
        <w:rPr>
          <w:rFonts w:ascii="Proxima Nova" w:cs="Proxima Nova" w:eastAsia="Proxima Nova" w:hAnsi="Proxima Nova"/>
          <w:rtl w:val="0"/>
        </w:rPr>
        <w:t xml:space="preserve"> y </w:t>
      </w:r>
      <w:hyperlink r:id="rId11">
        <w:r w:rsidDel="00000000" w:rsidR="00000000" w:rsidRPr="00000000">
          <w:rPr>
            <w:rFonts w:ascii="Proxima Nova" w:cs="Proxima Nova" w:eastAsia="Proxima Nova" w:hAnsi="Proxima Nova"/>
            <w:color w:val="1155cc"/>
            <w:u w:val="single"/>
            <w:rtl w:val="0"/>
          </w:rPr>
          <w:t xml:space="preserve">arena aglutinante quita olores Scoop Away. </w:t>
        </w:r>
      </w:hyperlink>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 compartimos una lista de regalos que tú o tus gatos disfrutarán mucho, arañarán a diestra y siniestra y los hará felices: </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rFonts w:ascii="Proxima Nova" w:cs="Proxima Nova" w:eastAsia="Proxima Nova" w:hAnsi="Proxima Nova"/>
          <w:b w:val="1"/>
        </w:rPr>
      </w:pPr>
      <w:hyperlink r:id="rId12">
        <w:r w:rsidDel="00000000" w:rsidR="00000000" w:rsidRPr="00000000">
          <w:rPr>
            <w:rFonts w:ascii="Proxima Nova" w:cs="Proxima Nova" w:eastAsia="Proxima Nova" w:hAnsi="Proxima Nova"/>
            <w:b w:val="1"/>
            <w:color w:val="1155cc"/>
            <w:u w:val="single"/>
            <w:rtl w:val="0"/>
          </w:rPr>
          <w:t xml:space="preserve">Túnel para gato</w:t>
        </w:r>
      </w:hyperlink>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Proxima Nova" w:cs="Proxima Nova" w:eastAsia="Proxima Nova" w:hAnsi="Proxima Nova"/>
          <w:b w:val="1"/>
        </w:rPr>
      </w:pPr>
      <w:hyperlink r:id="rId13">
        <w:r w:rsidDel="00000000" w:rsidR="00000000" w:rsidRPr="00000000">
          <w:rPr>
            <w:rFonts w:ascii="Proxima Nova" w:cs="Proxima Nova" w:eastAsia="Proxima Nova" w:hAnsi="Proxima Nova"/>
            <w:b w:val="1"/>
            <w:color w:val="1155cc"/>
            <w:u w:val="single"/>
            <w:rtl w:val="0"/>
          </w:rPr>
          <w:t xml:space="preserve">Pez flotante, juguete interactivo en movimiento</w:t>
        </w:r>
      </w:hyperlink>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Proxima Nova" w:cs="Proxima Nova" w:eastAsia="Proxima Nova" w:hAnsi="Proxima Nova"/>
          <w:b w:val="1"/>
        </w:rPr>
      </w:pPr>
      <w:hyperlink r:id="rId14">
        <w:r w:rsidDel="00000000" w:rsidR="00000000" w:rsidRPr="00000000">
          <w:rPr>
            <w:rFonts w:ascii="Proxima Nova" w:cs="Proxima Nova" w:eastAsia="Proxima Nova" w:hAnsi="Proxima Nova"/>
            <w:b w:val="1"/>
            <w:color w:val="1155cc"/>
            <w:u w:val="single"/>
            <w:rtl w:val="0"/>
          </w:rPr>
          <w:t xml:space="preserve">Mochila astronauta para gato</w:t>
        </w:r>
      </w:hyperlink>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Proxima Nova" w:cs="Proxima Nova" w:eastAsia="Proxima Nova" w:hAnsi="Proxima Nova"/>
          <w:b w:val="1"/>
        </w:rPr>
      </w:pPr>
      <w:hyperlink r:id="rId15">
        <w:r w:rsidDel="00000000" w:rsidR="00000000" w:rsidRPr="00000000">
          <w:rPr>
            <w:rFonts w:ascii="Proxima Nova" w:cs="Proxima Nova" w:eastAsia="Proxima Nova" w:hAnsi="Proxima Nova"/>
            <w:b w:val="1"/>
            <w:color w:val="1155cc"/>
            <w:u w:val="single"/>
            <w:rtl w:val="0"/>
          </w:rPr>
          <w:t xml:space="preserve">Pelotas con cascabel en medio</w:t>
        </w:r>
      </w:hyperlink>
      <w:r w:rsidDel="00000000" w:rsidR="00000000" w:rsidRPr="00000000">
        <w:rPr>
          <w:rtl w:val="0"/>
        </w:rPr>
      </w:r>
    </w:p>
    <w:p w:rsidR="00000000" w:rsidDel="00000000" w:rsidP="00000000" w:rsidRDefault="00000000" w:rsidRPr="00000000" w14:paraId="0000001D">
      <w:pPr>
        <w:numPr>
          <w:ilvl w:val="0"/>
          <w:numId w:val="2"/>
        </w:numPr>
        <w:ind w:left="720" w:hanging="360"/>
        <w:jc w:val="both"/>
        <w:rPr>
          <w:rFonts w:ascii="Proxima Nova" w:cs="Proxima Nova" w:eastAsia="Proxima Nova" w:hAnsi="Proxima Nova"/>
          <w:b w:val="1"/>
        </w:rPr>
      </w:pPr>
      <w:hyperlink r:id="rId16">
        <w:r w:rsidDel="00000000" w:rsidR="00000000" w:rsidRPr="00000000">
          <w:rPr>
            <w:rFonts w:ascii="Proxima Nova" w:cs="Proxima Nova" w:eastAsia="Proxima Nova" w:hAnsi="Proxima Nova"/>
            <w:b w:val="1"/>
            <w:color w:val="1155cc"/>
            <w:u w:val="single"/>
            <w:rtl w:val="0"/>
          </w:rPr>
          <w:t xml:space="preserve">Premios</w:t>
        </w:r>
      </w:hyperlink>
      <w:r w:rsidDel="00000000" w:rsidR="00000000" w:rsidRPr="00000000">
        <w:rPr>
          <w:rtl w:val="0"/>
        </w:rPr>
      </w:r>
    </w:p>
    <w:p w:rsidR="00000000" w:rsidDel="00000000" w:rsidP="00000000" w:rsidRDefault="00000000" w:rsidRPr="00000000" w14:paraId="0000001E">
      <w:pPr>
        <w:numPr>
          <w:ilvl w:val="0"/>
          <w:numId w:val="2"/>
        </w:numPr>
        <w:ind w:left="720" w:hanging="360"/>
        <w:jc w:val="both"/>
        <w:rPr>
          <w:rFonts w:ascii="Proxima Nova" w:cs="Proxima Nova" w:eastAsia="Proxima Nova" w:hAnsi="Proxima Nova"/>
          <w:b w:val="1"/>
        </w:rPr>
      </w:pPr>
      <w:hyperlink r:id="rId17">
        <w:r w:rsidDel="00000000" w:rsidR="00000000" w:rsidRPr="00000000">
          <w:rPr>
            <w:rFonts w:ascii="Proxima Nova" w:cs="Proxima Nova" w:eastAsia="Proxima Nova" w:hAnsi="Proxima Nova"/>
            <w:b w:val="1"/>
            <w:color w:val="1155cc"/>
            <w:u w:val="single"/>
            <w:rtl w:val="0"/>
          </w:rPr>
          <w:t xml:space="preserve">Láser</w:t>
        </w:r>
      </w:hyperlink>
      <w:r w:rsidDel="00000000" w:rsidR="00000000" w:rsidRPr="00000000">
        <w:rPr>
          <w:rtl w:val="0"/>
        </w:rPr>
      </w:r>
    </w:p>
    <w:p w:rsidR="00000000" w:rsidDel="00000000" w:rsidP="00000000" w:rsidRDefault="00000000" w:rsidRPr="00000000" w14:paraId="0000001F">
      <w:pPr>
        <w:numPr>
          <w:ilvl w:val="0"/>
          <w:numId w:val="2"/>
        </w:numPr>
        <w:ind w:left="720" w:hanging="360"/>
        <w:jc w:val="both"/>
        <w:rPr>
          <w:rFonts w:ascii="Proxima Nova" w:cs="Proxima Nova" w:eastAsia="Proxima Nova" w:hAnsi="Proxima Nova"/>
          <w:b w:val="1"/>
        </w:rPr>
      </w:pPr>
      <w:hyperlink r:id="rId18">
        <w:r w:rsidDel="00000000" w:rsidR="00000000" w:rsidRPr="00000000">
          <w:rPr>
            <w:rFonts w:ascii="Proxima Nova" w:cs="Proxima Nova" w:eastAsia="Proxima Nova" w:hAnsi="Proxima Nova"/>
            <w:b w:val="1"/>
            <w:color w:val="1155cc"/>
            <w:u w:val="single"/>
            <w:rtl w:val="0"/>
          </w:rPr>
          <w:t xml:space="preserve">Ratón de cuerda</w:t>
        </w:r>
      </w:hyperlink>
      <w:r w:rsidDel="00000000" w:rsidR="00000000" w:rsidRPr="00000000">
        <w:rPr>
          <w:rtl w:val="0"/>
        </w:rPr>
      </w:r>
    </w:p>
    <w:p w:rsidR="00000000" w:rsidDel="00000000" w:rsidP="00000000" w:rsidRDefault="00000000" w:rsidRPr="00000000" w14:paraId="00000020">
      <w:pPr>
        <w:numPr>
          <w:ilvl w:val="0"/>
          <w:numId w:val="2"/>
        </w:numPr>
        <w:ind w:left="720" w:hanging="360"/>
        <w:jc w:val="both"/>
        <w:rPr>
          <w:rFonts w:ascii="Proxima Nova" w:cs="Proxima Nova" w:eastAsia="Proxima Nova" w:hAnsi="Proxima Nova"/>
          <w:b w:val="1"/>
        </w:rPr>
      </w:pPr>
      <w:hyperlink r:id="rId19">
        <w:r w:rsidDel="00000000" w:rsidR="00000000" w:rsidRPr="00000000">
          <w:rPr>
            <w:rFonts w:ascii="Proxima Nova" w:cs="Proxima Nova" w:eastAsia="Proxima Nova" w:hAnsi="Proxima Nova"/>
            <w:b w:val="1"/>
            <w:color w:val="1155cc"/>
            <w:u w:val="single"/>
            <w:rtl w:val="0"/>
          </w:rPr>
          <w:t xml:space="preserve">Juguetes con plumas</w:t>
        </w:r>
      </w:hyperlink>
      <w:r w:rsidDel="00000000" w:rsidR="00000000" w:rsidRPr="00000000">
        <w:rPr>
          <w:rtl w:val="0"/>
        </w:rPr>
      </w:r>
    </w:p>
    <w:p w:rsidR="00000000" w:rsidDel="00000000" w:rsidP="00000000" w:rsidRDefault="00000000" w:rsidRPr="00000000" w14:paraId="00000021">
      <w:pPr>
        <w:numPr>
          <w:ilvl w:val="0"/>
          <w:numId w:val="2"/>
        </w:numPr>
        <w:ind w:left="720" w:hanging="360"/>
        <w:jc w:val="both"/>
        <w:rPr>
          <w:rFonts w:ascii="Proxima Nova" w:cs="Proxima Nova" w:eastAsia="Proxima Nova" w:hAnsi="Proxima Nova"/>
          <w:b w:val="1"/>
        </w:rPr>
      </w:pPr>
      <w:hyperlink r:id="rId20">
        <w:r w:rsidDel="00000000" w:rsidR="00000000" w:rsidRPr="00000000">
          <w:rPr>
            <w:rFonts w:ascii="Proxima Nova" w:cs="Proxima Nova" w:eastAsia="Proxima Nova" w:hAnsi="Proxima Nova"/>
            <w:b w:val="1"/>
            <w:color w:val="1155cc"/>
            <w:u w:val="single"/>
            <w:rtl w:val="0"/>
          </w:rPr>
          <w:t xml:space="preserve">Rascador</w:t>
        </w:r>
      </w:hyperlink>
      <w:r w:rsidDel="00000000" w:rsidR="00000000" w:rsidRPr="00000000">
        <w:rPr>
          <w:rFonts w:ascii="Proxima Nova" w:cs="Proxima Nova" w:eastAsia="Proxima Nova" w:hAnsi="Proxima Nova"/>
          <w:b w:val="1"/>
          <w:color w:val="454545"/>
          <w:rtl w:val="0"/>
        </w:rPr>
        <w:t xml:space="preserve"> </w:t>
      </w:r>
    </w:p>
    <w:p w:rsidR="00000000" w:rsidDel="00000000" w:rsidP="00000000" w:rsidRDefault="00000000" w:rsidRPr="00000000" w14:paraId="00000022">
      <w:pPr>
        <w:jc w:val="both"/>
        <w:rPr>
          <w:rFonts w:ascii="Proxima Nova" w:cs="Proxima Nova" w:eastAsia="Proxima Nova" w:hAnsi="Proxima Nova"/>
          <w:b w:val="1"/>
          <w:color w:val="1d1c1d"/>
        </w:rPr>
      </w:pPr>
      <w:r w:rsidDel="00000000" w:rsidR="00000000" w:rsidRPr="00000000">
        <w:rPr>
          <w:rtl w:val="0"/>
        </w:rPr>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seamos realistas, quizás la caja de Mercado Libre será su regalo favorito que además de ser su casa, escondite y juguete favorito, puede convertirse en un rascador: ¡</w:t>
      </w:r>
      <w:hyperlink r:id="rId21">
        <w:r w:rsidDel="00000000" w:rsidR="00000000" w:rsidRPr="00000000">
          <w:rPr>
            <w:rFonts w:ascii="Proxima Nova" w:cs="Proxima Nova" w:eastAsia="Proxima Nova" w:hAnsi="Proxima Nova"/>
            <w:color w:val="1155cc"/>
            <w:u w:val="single"/>
            <w:rtl w:val="0"/>
          </w:rPr>
          <w:t xml:space="preserve">mira aquí</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Gatos contra perros</w:t>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Los dueños de perros adquieren productos 88% más caros y el ticket promedio también muestra que las </w:t>
      </w:r>
      <w:r w:rsidDel="00000000" w:rsidR="00000000" w:rsidRPr="00000000">
        <w:rPr>
          <w:rFonts w:ascii="Proxima Nova" w:cs="Proxima Nova" w:eastAsia="Proxima Nova" w:hAnsi="Proxima Nova"/>
          <w:i w:val="1"/>
          <w:highlight w:val="white"/>
          <w:rtl w:val="0"/>
        </w:rPr>
        <w:t xml:space="preserve">dog moms</w:t>
      </w:r>
      <w:r w:rsidDel="00000000" w:rsidR="00000000" w:rsidRPr="00000000">
        <w:rPr>
          <w:rFonts w:ascii="Proxima Nova" w:cs="Proxima Nova" w:eastAsia="Proxima Nova" w:hAnsi="Proxima Nova"/>
          <w:highlight w:val="white"/>
          <w:rtl w:val="0"/>
        </w:rPr>
        <w:t xml:space="preserve"> y </w:t>
      </w:r>
      <w:r w:rsidDel="00000000" w:rsidR="00000000" w:rsidRPr="00000000">
        <w:rPr>
          <w:rFonts w:ascii="Proxima Nova" w:cs="Proxima Nova" w:eastAsia="Proxima Nova" w:hAnsi="Proxima Nova"/>
          <w:i w:val="1"/>
          <w:highlight w:val="white"/>
          <w:rtl w:val="0"/>
        </w:rPr>
        <w:t xml:space="preserve">dog dads</w:t>
      </w:r>
      <w:r w:rsidDel="00000000" w:rsidR="00000000" w:rsidRPr="00000000">
        <w:rPr>
          <w:rFonts w:ascii="Proxima Nova" w:cs="Proxima Nova" w:eastAsia="Proxima Nova" w:hAnsi="Proxima Nova"/>
          <w:highlight w:val="white"/>
          <w:rtl w:val="0"/>
        </w:rPr>
        <w:t xml:space="preserve"> suman cuentas 33% más altas que las de gatos.</w:t>
      </w: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b w:val="1"/>
          <w:color w:val="1d1c1d"/>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w:t>
      </w:r>
      <w:hyperlink r:id="rId22">
        <w:r w:rsidDel="00000000" w:rsidR="00000000" w:rsidRPr="00000000">
          <w:rPr>
            <w:rFonts w:ascii="Proxima Nova" w:cs="Proxima Nova" w:eastAsia="Proxima Nova" w:hAnsi="Proxima Nova"/>
            <w:color w:val="1155cc"/>
            <w:u w:val="single"/>
            <w:rtl w:val="0"/>
          </w:rPr>
          <w:t xml:space="preserve">Mercado Libre</w:t>
        </w:r>
      </w:hyperlink>
      <w:r w:rsidDel="00000000" w:rsidR="00000000" w:rsidRPr="00000000">
        <w:rPr>
          <w:rFonts w:ascii="Proxima Nova" w:cs="Proxima Nova" w:eastAsia="Proxima Nova" w:hAnsi="Proxima Nova"/>
          <w:rtl w:val="0"/>
        </w:rPr>
        <w:t xml:space="preserve"> podrás encontrar cientos de opciones para alimentar, consentir y jugar con tu michi, con la libertad de arrepentirte y devolver el producto que no sea de tu agrado con la garantía de compra protegida. Todos los envíos son gratis a partir de 299 pesos y miles de productos llegan a donde estés en 24 horas o menos. </w:t>
      </w:r>
    </w:p>
    <w:p w:rsidR="00000000" w:rsidDel="00000000" w:rsidP="00000000" w:rsidRDefault="00000000" w:rsidRPr="00000000" w14:paraId="0000002A">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2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F">
      <w:pPr>
        <w:rPr>
          <w:rFonts w:ascii="Proxima Nova" w:cs="Proxima Nova" w:eastAsia="Proxima Nova" w:hAnsi="Proxima Nova"/>
          <w:sz w:val="18"/>
          <w:szCs w:val="18"/>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iculo.mercadolibre.com.mx/MLM-925635032-arbol-trepador-rascador-para-gatos-mod-43-_JM?vip_filters=shipping:fulfillment#position=5&amp;search_layout=stack&amp;type=item&amp;tracking_id=07239dce-366f-4c45-af31-70c64f5d1424" TargetMode="External"/><Relationship Id="rId11" Type="http://schemas.openxmlformats.org/officeDocument/2006/relationships/hyperlink" Target="https://articulo.mercadolibre.com.mx/MLM-924793980-arena-aglutinante-quita-olores-scoop-away-19-kg-_JM#position=2&amp;search_layout=grid&amp;type=item&amp;tracking_id=0209bcfa-b669-422e-aed0-8cd2603004f1" TargetMode="External"/><Relationship Id="rId22" Type="http://schemas.openxmlformats.org/officeDocument/2006/relationships/hyperlink" Target="https://listado.mercadolibre.com.mx/productos-para-gatos#D%5BA:productos%20para%20gatos%5D" TargetMode="External"/><Relationship Id="rId10" Type="http://schemas.openxmlformats.org/officeDocument/2006/relationships/hyperlink" Target="https://www.mercadolibre.com.mx/alimento-cat-chow-defense-plus-s-para-gato-adulto-sabor-pescado-en-bolsa-de-20kg/p/MLM16080727?pdp_filters=category:MLM1087#searchVariation=MLM16080727&amp;position=3&amp;search_layout=stack&amp;type=product&amp;tracking_id=d5ebf1cb-7c5e-4cc9-b2ff-b3b0256f51e1" TargetMode="External"/><Relationship Id="rId21" Type="http://schemas.openxmlformats.org/officeDocument/2006/relationships/hyperlink" Target="https://www.instagram.com/reel/CgdEtuGJg5X/?igshid=YmMyMTA2M2Y=" TargetMode="External"/><Relationship Id="rId13" Type="http://schemas.openxmlformats.org/officeDocument/2006/relationships/hyperlink" Target="https://articulo.mercadolibre.com.mx/MLM-1335420994-pez-flotante-juguete-interactivo-para-mascotas-en-movimient-_JM" TargetMode="External"/><Relationship Id="rId12" Type="http://schemas.openxmlformats.org/officeDocument/2006/relationships/hyperlink" Target="https://articulo.mercadolibre.com.mx/MLM-963207404-juguetes-para-gatos-juego-tubo-de-tunel-22pcs-bola-ratone-_JM#position=1&amp;search_layout=stack&amp;type=pad&amp;tracking_id=ca893c8d-9e93-4c7a-ba08-11501ad27f24%23position=1&amp;search_layout=stack&amp;type=pad&amp;tracking_id=ca893c8d-9e93-4c7a-ba08-11501ad27f24&amp;is_advertising=true&amp;ad_domain=VQCATCORE_LST&amp;ad_position=1&amp;ad_click_id=YjJjNDc5NDAtMWUwYy00ZDllLThlNmMtNmE4YzcyMDBmODBl"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alimento-nupec-nutricion-cientifica-consciente-indoor-para-gato-adulto-sabor-pollo-salmon-y-arroz-en-bolsa-de-5kg/p/MLM16093927?pdp_filters=item_id:MLM857364466#searchVariation=MLM16093927&amp;position=4&amp;search_layout=stack&amp;type=pad&amp;tracking_id=76f4554a-7032-4010-89be-c656238993b3" TargetMode="External"/><Relationship Id="rId15" Type="http://schemas.openxmlformats.org/officeDocument/2006/relationships/hyperlink" Target="https://articulo.mercadolibre.com.mx/MLM-904752520-kong-pelotas-con-cascabel-para-gato-_JM#position=2&amp;search_layout=grid&amp;type=item&amp;tracking_id=95ea743d-8382-4256-9382-45c3940deb11" TargetMode="External"/><Relationship Id="rId14" Type="http://schemas.openxmlformats.org/officeDocument/2006/relationships/hyperlink" Target="https://articulo.mercadolibre.com.mx/MLM-938237509-mochila-gato-bolsa-burbuja-bolsa-de-transporte-de-mochila-_JM#position=14&amp;search_layout=stack&amp;type=item&amp;tracking_id=741c9ffb-7512-45bd-9f05-0b2e9d802b71" TargetMode="External"/><Relationship Id="rId17" Type="http://schemas.openxmlformats.org/officeDocument/2006/relationships/hyperlink" Target="https://articulo.mercadolibre.com.mx/MLM-861085851-7-en-1-juguete-para-gato-mascota-puntero-laser-usb-recarg-_JM#position=3&amp;search_layout=stack&amp;type=item&amp;tracking_id=0f5ef52b-8370-4d1c-bdf0-1196af8706a3" TargetMode="External"/><Relationship Id="rId16" Type="http://schemas.openxmlformats.org/officeDocument/2006/relationships/hyperlink" Target="https://articulo.mercadolibre.com.mx/MLM-1376340234-dental-treats-para-gatos-100-natural-3-deliciosos-sabores-_JM#position=3&amp;search_layout=stack&amp;type=item&amp;tracking_id=e8641e31-c2ac-4c34-b43a-57b6481ab847" TargetMode="External"/><Relationship Id="rId5" Type="http://schemas.openxmlformats.org/officeDocument/2006/relationships/styles" Target="styles.xml"/><Relationship Id="rId19" Type="http://schemas.openxmlformats.org/officeDocument/2006/relationships/hyperlink" Target="https://articulo.mercadolibre.com.mx/MLM-961871789-juguetes-para-gato-interactivos-plumas-campanas-11pcs-_JM#position=1&amp;search_layout=grid&amp;type=pad&amp;tracking_id=43950305-8dd1-4902-a221-68c4ccf4e2fd%23position=1&amp;search_layout=grid&amp;type=pad&amp;tracking_id=43950305-8dd1-4902-a221-68c4ccf4e2fd&amp;is_advertising=true&amp;ad_domain=VQCATCORE_LST&amp;ad_position=1&amp;ad_click_id=MTY1NWM1YmMtZTMwNi00ODRkLWE1YjQtNmU0Mzc2NjUyOGY1" TargetMode="External"/><Relationship Id="rId6" Type="http://schemas.openxmlformats.org/officeDocument/2006/relationships/hyperlink" Target="https://www.inegi.org.mx/contenidos/saladeprensa/boletines/2021/EstSociodemo/ENBIARE_2021.pdf" TargetMode="External"/><Relationship Id="rId18" Type="http://schemas.openxmlformats.org/officeDocument/2006/relationships/hyperlink" Target="https://articulo.mercadolibre.com.mx/MLM-739348980-juguete-para-gato-raton-con-cuerda-8x5x4-cm-_JM#position=1&amp;search_layout=stack&amp;type=item&amp;tracking_id=8c6329a6-7d44-4158-867b-3edc950a00e0" TargetMode="External"/><Relationship Id="rId7" Type="http://schemas.openxmlformats.org/officeDocument/2006/relationships/hyperlink" Target="https://www.mercadolibre.com.mx/" TargetMode="External"/><Relationship Id="rId8" Type="http://schemas.openxmlformats.org/officeDocument/2006/relationships/hyperlink" Target="https://articulo.mercadolibre.com.mx/MLM-877471908-arenero-para-gatos-cerrado-con-pala-puerta-filtro-sanitario-_JM#position=3&amp;search_layout=stack&amp;type=item&amp;tracking_id=a3361d06-2be0-44c9-8c07-8758c41584f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